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EB" w:rsidRDefault="005630EB" w:rsidP="005630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ПОКАЖИТЕ ВАШ ЯЗЫК</w:t>
      </w:r>
      <w:bookmarkStart w:id="0" w:name="_GoBack"/>
      <w:bookmarkEnd w:id="0"/>
    </w:p>
    <w:p w:rsidR="005630EB" w:rsidRDefault="005630EB" w:rsidP="007858E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  <w:r w:rsidRPr="007858EE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Своевременный осмотр языка у ребенка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Язык — сравнительно небольшой орган человеческого тела, тем не менее, именно в нём  могут скрываться причины, связанные не только с проблемами звукопроизношения, но и со здоровьем в целом.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Все родители заинтересованы в том, чтобы их ребёнок рос здоровым, чтобы  у него своевременно появились звуки, а речь была свободной и выразительной. Поэтому хирург-стоматолог должен тщательнейшим образом осмотреть ротовую полость ребёнка ещё в роддоме, в крайнем случае – в первый месяц жизни.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В дальнейшем подобные осмотры должны проводиться минимум раз в год, лучше – раз в полгода.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7858EE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Патологии в строении языка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Что особенного может быть в строении языка? Родителям разобраться в этом сложно. Стоматолог же сразу заметит неполадки. Например, патологически маленький язык (</w:t>
      </w:r>
      <w:proofErr w:type="spellStart"/>
      <w:r w:rsidRPr="007858EE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микроглоссия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), или непомерно большой язык (</w:t>
      </w:r>
      <w:proofErr w:type="spellStart"/>
      <w:r w:rsidRPr="007858EE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макроглоссия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).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7858E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Микроглоссия</w:t>
      </w:r>
      <w:proofErr w:type="spellEnd"/>
      <w:r w:rsidRPr="007858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приводит к трудностям с кормлением: у малыша нарушаются процессы сосания, жевания и глотания, начинаются  проблемы с пищеварением, ребёнок  недобирает нужный вес и с каждым месяцем всё больше и больше отстаёт в своём </w:t>
      </w:r>
      <w:proofErr w:type="spellStart"/>
      <w:proofErr w:type="gram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психо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-физическом</w:t>
      </w:r>
      <w:proofErr w:type="gram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 развитии от сверстников, часто болеет. Впоследствии такой ребёнок начинает поздно говорить, у него множественные дефекты звукопроизношения. Маленький язычок не способен принять нужную артикуляционную позу: амплитуда его движений слишком мала.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В случае </w:t>
      </w:r>
      <w:proofErr w:type="spell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микроглосии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,  детский хирург-стоматолог делает пластику языка. В каком возрасте? Это решает только врач. После операции – реабилитационный период и  занятия с логопедом.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7858E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Макроглоссия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, или, как говорят логопеды, — массивный язык. Такой язык не умещается в ротовой полости и буквально вываливается изо рта. Для правильного звукопроизношения и приёма пищи это тоже большой минус. На помощь вновь приходит хирург-стоматолог, он делает операцию по уменьшению мышечной массы языка, то есть, пластику.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Некоторые родители долго тянут с проведением подобной операции: им жалко ребёнка.   К чему приводит подобная проволочка? Представьте себе семилетнего ребёнка, у которого  постоянно открыт рот, из него свисает язык, текут слюни, лицо </w:t>
      </w:r>
      <w:proofErr w:type="spell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амимично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. Кому это понравится? Даже занятия с логопедом не дают ощутимых результатов: массивный язык не удаётся убрать в ротовую полость, он столь неповоротлив, что не может нормально произнести ни одного звука и двигается, словно неуклюжий медвежонок в берлоге. Ребёнок начинает стесняться своего внешнего вида, своей речи, с возрастом у него появляются комплексы и неврозы.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Да, операция </w:t>
      </w:r>
      <w:proofErr w:type="spell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травматична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,  после неё какое-то время будут проблемы с едой, но все эти явления временные, зато потом – нормальный внешний вид и правильное звукопроизношение, конечно же,  при условии дальнейшей логопедической работы.</w:t>
      </w:r>
    </w:p>
    <w:p w:rsid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Бывает, что ребёнок рождается с раздвоенным языком (так называемый </w:t>
      </w:r>
      <w:r w:rsidRPr="007858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«змеиный язык»</w:t>
      </w: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). Во времена средневековья участь человека с такой патологией была незавидной: подобный язык считался атрибутом нечистой силы. В наши дни эта ошибка природы уже не вызывает панического страха у окружающих и устраняется с помощью пластической операции. Если же родители не решаются на операцию и оставляют всё как есть, то </w:t>
      </w: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помимо трудностей с приёмом пищи у ребёнка будут и проблемы со звукопроизношением.</w:t>
      </w:r>
    </w:p>
    <w:p w:rsidR="004D7847" w:rsidRPr="007858EE" w:rsidRDefault="004D7847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  <w:r w:rsidRPr="007858EE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Язык – карта внутренних проблем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777777"/>
          <w:lang w:eastAsia="ru-RU"/>
        </w:rPr>
      </w:pPr>
      <w:r w:rsidRPr="007858EE">
        <w:rPr>
          <w:rFonts w:ascii="Times New Roman" w:eastAsia="Times New Roman" w:hAnsi="Times New Roman" w:cs="Times New Roman"/>
          <w:b/>
          <w:bCs/>
          <w:i/>
          <w:iCs/>
          <w:color w:val="777777"/>
          <w:lang w:eastAsia="ru-RU"/>
        </w:rPr>
        <w:t> 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К сожалению, проблемы, связанные с языком, не ограничиваются приведёнными выше примерами.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Внимание родителей  также должен привлечь  слишком бледный, рыхлый и вялый язык ребёнка. В таком языке понижен мышечный тонус (</w:t>
      </w:r>
      <w:proofErr w:type="spellStart"/>
      <w:r w:rsidRPr="007858E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гипотонус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), движения его медленные и нечёткие, принять нужную артикуляционную позу для произнесения того или иного звука ему  порой невозможно. Отсюда и ошибки в звукопроизношении: «каша во рту».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Если язык слишком напряжённый, отчего его спинка  вздёрнута, словно «горб», а в высунутом положении язык синеет,  кончик языка отклоняется в сторону, — налицо </w:t>
      </w:r>
      <w:proofErr w:type="spellStart"/>
      <w:r w:rsidRPr="007858EE">
        <w:rPr>
          <w:rFonts w:ascii="Times New Roman" w:eastAsia="Times New Roman" w:hAnsi="Times New Roman" w:cs="Times New Roman"/>
          <w:b/>
          <w:bCs/>
          <w:i/>
          <w:iCs/>
          <w:color w:val="111111"/>
          <w:lang w:eastAsia="ru-RU"/>
        </w:rPr>
        <w:t>гипертонус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. И в первом, и во втором случае следует показать ребёнка детскому неврологу, возможно, подобные явления — следствие родовой травмы, энцефалопатии или каких-то других заболеваний.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О чём ещё может «рассказать» язык ребёнка? Последнее время всё чаще встречаются дети  с «географическим языком». Поверхность такого языка покрыта разводами белого, бурого и розового цветов, очертаниями напоминающими карту материков, отсюда и название. При этом слизистая языка блестящая, словно отполированная, на ней слабо просматриваются вкусовые сосочки. Это состояние языка говорить о необходимости посетить аллерголога и гастроэнтеролога. Визит к логопеду тоже желателен. Как правило, чувствительность такого языка и подвижность существенно </w:t>
      </w:r>
      <w:proofErr w:type="gram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ограничены</w:t>
      </w:r>
      <w:proofErr w:type="gram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, поэтому приходится проводить артикуляционную гимнастику и постановку некоторых звуков.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Иногда поверхность языка бывает испещрена глубокими бороздками, словно морщинами. Этакий язычок-старичок. Он болезненно сух и малоподвижен, что отрицательно сказывается на звукопроизношении. Подобная особенность встречается при сбоях в эндокринной системе, так что не стоит откладывать визит к эндокринологу.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Чем раньше родители увидят «языковую проблему» своего ребёнка, тем успешней её можно будет решить, обратившись за помощью к специалистам.</w:t>
      </w:r>
    </w:p>
    <w:p w:rsid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</w:pPr>
    </w:p>
    <w:p w:rsidR="007858EE" w:rsidRPr="007858EE" w:rsidRDefault="007858EE" w:rsidP="007858E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7858E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Подъязычная уздечка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Уздечка (связка) под язычком ребёнка недопустимо короткая, или она вовсе отсутствует? В последнем случае  язык желеобразный и студенистый, словно лишённый мышечной массы. Такой язык не справляется с правильным произнесением звуков. Операция здесь не поможет, вся надежда  на логопеда: с помощью специальных артикуляционных упражнений удаётся добиться многого: увеличить подвижность языка, подготовить его к правильному произнесению звуков.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Разглядеть подъязычную уздечку ребёнка непросто.  Хорошо, если эту процедуру проведёт стоматолог. Самим родителям хвататься за язык и приподнимать его не стоит. Во-первых, ребёнок вряд ли потерпит такое обращение, а во-вторых,  без достаточных знаний и умений можно серьезно травмировать слизистые оболочки ротовой полости. Продемонстрировать подъязычную уздечку должен сам ребёнок, причем добровольно. Придётся воспользоваться маленькими  хитростями.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lastRenderedPageBreak/>
        <w:t>Хитрость первая: «У меня язык поднимается высоко-высоко!</w:t>
      </w:r>
      <w:proofErr w:type="gramStart"/>
      <w:r w:rsidRPr="007858EE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»</w:t>
      </w: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В</w:t>
      </w:r>
      <w:proofErr w:type="gram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зрослый широко открывает свой рот и тянет кончик языка к нёбу. «А у тебя?» — вопрошает он. Начинается состязание, во время которого вы стараетесь рассмотреть подъязычную уздечку ребёнка.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Хитрость вторая: «Кто звонче щёлкнет языком?»</w:t>
      </w: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 Щелчки производятся только при широко открытом рте. Язык верхней поверхностью крепко присасывается к нёбу. Это тот самый короткий  миг счастья, когда подъязычная уздечка предстаёт взору родителей во всей красе. Но миг этот  быстро проходит, и язык со звонким щелчком отрывается от нёба. Не успели разглядеть связку? Попросите ребёнка повторить упражнение ещё раз или воспользоваться третьей хитростью.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Хитрость третья: «У тебя во рту растёт гриб?»</w:t>
      </w: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 «А у меня – растёт!» — с интригующей интонацией говорит взрослый и демонстрирует чудеса артикуляции: присасывает язык к нёбу и удерживает его в этом положении некоторое время. Ребёнок любуется получившимся «грибком». «Давай и в твоём ротике вырастим грибок», — говорит взрослый. Вместе с ребёнком садитесь перед зеркалом и «лепите» грибок из его языка. Сразу  может и не получиться. Зато, когда грибок, наконец, «вырастет», можно будет без спешки и суеты разглядеть его «ножку», — ту самую подъязычную уздечку.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Её строение и размеры — самые разнообразные. Очень редко, но можно встретить раздвоенную уздечку, даже тройную.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Подъязычная уздечка  может быть практически незаметной прозрачной </w:t>
      </w:r>
      <w:proofErr w:type="spell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плёночкой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, совершенно не мешающей работе языка. А может быть плотной, массивной и короткой настолько, что малыш не в состоянии даже на пару миллиметров  приподнять язык кверху.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Рассмотрим несколько наиболее распространённых  отклонений от нормы в строении подъязычной уздечки:</w:t>
      </w:r>
    </w:p>
    <w:p w:rsidR="007858EE" w:rsidRPr="007858EE" w:rsidRDefault="007858EE" w:rsidP="007858EE">
      <w:pPr>
        <w:numPr>
          <w:ilvl w:val="0"/>
          <w:numId w:val="1"/>
        </w:numPr>
        <w:shd w:val="clear" w:color="auto" w:fill="FFFFFF"/>
        <w:spacing w:after="0" w:line="240" w:lineRule="auto"/>
        <w:ind w:left="775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Ø Уздечка тонкая, почти прозрачная, но подъёму языка всё же препятствует.</w:t>
      </w:r>
    </w:p>
    <w:p w:rsidR="007858EE" w:rsidRPr="007858EE" w:rsidRDefault="007858EE" w:rsidP="007858EE">
      <w:pPr>
        <w:numPr>
          <w:ilvl w:val="0"/>
          <w:numId w:val="1"/>
        </w:numPr>
        <w:shd w:val="clear" w:color="auto" w:fill="FFFFFF"/>
        <w:spacing w:after="0" w:line="240" w:lineRule="auto"/>
        <w:ind w:left="775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Ø Уздечка тонкая, словно пергаментная бумага. Её передний край прикреплён близко к кончику языка. Из-за этого в высунутом положении язык (его кончик) раздваивается «сердечком».</w:t>
      </w:r>
    </w:p>
    <w:p w:rsidR="007858EE" w:rsidRPr="007858EE" w:rsidRDefault="007858EE" w:rsidP="007858EE">
      <w:pPr>
        <w:numPr>
          <w:ilvl w:val="0"/>
          <w:numId w:val="1"/>
        </w:numPr>
        <w:shd w:val="clear" w:color="auto" w:fill="FFFFFF"/>
        <w:spacing w:after="0" w:line="240" w:lineRule="auto"/>
        <w:ind w:left="775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Ø Уздечка представляет собой плотный короткий тяж, состоящий из сухожильных волокон. Он прикреплён близко к кончику языка Подъём языка вверх существенно ограничен. При попытке высунуть язык изо рта, его кончик заворачивается, а спинка языка «выбухает».</w:t>
      </w:r>
    </w:p>
    <w:p w:rsidR="007858EE" w:rsidRPr="007858EE" w:rsidRDefault="007858EE" w:rsidP="007858EE">
      <w:pPr>
        <w:numPr>
          <w:ilvl w:val="0"/>
          <w:numId w:val="1"/>
        </w:numPr>
        <w:shd w:val="clear" w:color="auto" w:fill="FFFFFF"/>
        <w:spacing w:after="0" w:line="240" w:lineRule="auto"/>
        <w:ind w:left="775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Ø Плотный короткий тяж уздечки намертво сросся с мышцами языка, он прикреплён практически к кончику языка. Все движения языка резко ограничены.</w:t>
      </w:r>
    </w:p>
    <w:p w:rsidR="007858EE" w:rsidRPr="007858EE" w:rsidRDefault="007858EE" w:rsidP="007858EE">
      <w:pPr>
        <w:numPr>
          <w:ilvl w:val="0"/>
          <w:numId w:val="1"/>
        </w:numPr>
        <w:shd w:val="clear" w:color="auto" w:fill="FFFFFF"/>
        <w:spacing w:after="0" w:line="240" w:lineRule="auto"/>
        <w:ind w:left="775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Ø Где уздечка, а где язык, понять трудно, они – единое целое. Создаётся впечатление, что язык сросся с дном ротовой полости. С таким языком не </w:t>
      </w:r>
      <w:proofErr w:type="gram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то</w:t>
      </w:r>
      <w:proofErr w:type="gram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 что говорить, есть невозможно!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Все эти отклонения от нормы в строении подъязычной уздечки на первых порах будут затруднять процесс кормления ребёнка, а впоследствии  помешают своевременному появлению не только звуков [</w:t>
      </w:r>
      <w:proofErr w:type="gram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Р</w:t>
      </w:r>
      <w:proofErr w:type="gram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] — [Р’], но и свистящих [С], [З], [Ц]; шипящих [Ш], [Ж], [Ч], [Щ]; </w:t>
      </w:r>
      <w:proofErr w:type="spell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соноров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 [Й], [Л], [Л’], заднеязычных [К], [Г], [Х].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Родители  в большинстве  своём не любят слушать доводы в пользу операции на подъязычной уздечке.  Они уповают на упражнения, с помощью которых короткая уздечка  якобы растягивается. Подобное заблуждение отмечается и среди логопедов. Хотим разочаровать: уздечка в процессе логопедической работы не растягивается, хотя с помощью специальных артикуляционных упражнений можно существенно увеличить подвижность языка, за счёт чего и  создаётся впечатление, что где-то что-то там </w:t>
      </w: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«растянулось». На самом деле растягивается время постановки звуков, впустую тратятся силы и ребёнка, и логопеда.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Приходится констатировать: во всех пяти рассмотренных выше случаях отклонения от нормы операция необходима. В первом, втором и третьем вариантах предстоит лишь рассечение уздечки под местной анестезией. Возможно, и в два-три приёма. В четвёртом и пятом случае хирургическое вмешательство более сложное. Вероятна даже операция под общим наркозом и пластика языка. Да, родители будут говорить о </w:t>
      </w:r>
      <w:proofErr w:type="spell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психотравме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, стрессе и так далее. Не станем спорить, перечислим лишь основные последствия  отказа от операции: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— формирование неправильного прикуса: </w:t>
      </w:r>
      <w:proofErr w:type="spell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прогения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 (нижняя челюсть выдвинута вперёд), косой прикус, передний открытый прикус, боковой открытый прикус;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— неправильное формирование нёбно-глоточного кольца: голос ребёнка приобретает гнусавый оттенок;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— нарушение физиологического и речевого дыхания; формирование стойкого ротового дыхания; бесконечные простудные заболевания;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— тихий «иссякающий» голос, невыразительная речь;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— нарушения осанки: сутулость и искривление позвоночника.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— </w:t>
      </w:r>
      <w:proofErr w:type="gram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сложная</w:t>
      </w:r>
      <w:proofErr w:type="gram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spell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дислалия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 (многочисленные нарушения звукопроизношения, или нарушения звукопроизношения по всем фонетическим группам).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Это – далеко не полный перечень проблем.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Ребёнку легче пережить небольшой дискомфо</w:t>
      </w:r>
      <w:proofErr w:type="gram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рт в пр</w:t>
      </w:r>
      <w:proofErr w:type="gram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оцессе операции, чем всю жизнь страдать комплексом неполноценности из-за своей невнятной и малопривлекательной речи.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Конечно же, выбор — за родителями. Если они всё же решатся  на операцию, то должны посетить логопеда, педиатра и хирурга-стоматолога. </w:t>
      </w:r>
      <w:proofErr w:type="gram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Последний</w:t>
      </w:r>
      <w:proofErr w:type="gram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 даёт направления на: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 xml:space="preserve">— клинический анализ крови с </w:t>
      </w:r>
      <w:proofErr w:type="spellStart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гемосиндромом</w:t>
      </w:r>
      <w:proofErr w:type="spellEnd"/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— клинический анализ мочи.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7858EE">
        <w:rPr>
          <w:rFonts w:ascii="Times New Roman" w:eastAsia="Times New Roman" w:hAnsi="Times New Roman" w:cs="Times New Roman"/>
          <w:color w:val="111111"/>
          <w:lang w:eastAsia="ru-RU"/>
        </w:rPr>
        <w:t>После операции ребёнок ОБЯЗАТЕЛЬНО должен пройти курс реабилитации  у логопеда, в него будут включены специальные артикуляционные упражнения. Если их не делать, результат всех мучений будет равен нулю.</w:t>
      </w: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7858EE" w:rsidRPr="007858EE" w:rsidRDefault="007858EE" w:rsidP="007858E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777777"/>
          <w:lang w:eastAsia="ru-RU"/>
        </w:rPr>
      </w:pPr>
    </w:p>
    <w:p w:rsidR="00F05C0C" w:rsidRPr="007858EE" w:rsidRDefault="00F05C0C" w:rsidP="007858EE">
      <w:pPr>
        <w:spacing w:after="0"/>
        <w:jc w:val="both"/>
        <w:rPr>
          <w:rFonts w:ascii="Times New Roman" w:hAnsi="Times New Roman" w:cs="Times New Roman"/>
        </w:rPr>
      </w:pPr>
    </w:p>
    <w:sectPr w:rsidR="00F05C0C" w:rsidRPr="007858EE" w:rsidSect="00206B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046"/>
    <w:multiLevelType w:val="multilevel"/>
    <w:tmpl w:val="24B22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58EE"/>
    <w:rsid w:val="000B5188"/>
    <w:rsid w:val="00206B6B"/>
    <w:rsid w:val="004D7847"/>
    <w:rsid w:val="005056F2"/>
    <w:rsid w:val="005630EB"/>
    <w:rsid w:val="0063529E"/>
    <w:rsid w:val="007858EE"/>
    <w:rsid w:val="00C826DD"/>
    <w:rsid w:val="00EA6861"/>
    <w:rsid w:val="00F01026"/>
    <w:rsid w:val="00F02FE5"/>
    <w:rsid w:val="00F05C0C"/>
    <w:rsid w:val="00F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"/>
        <w:color w:val="00B0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0C"/>
  </w:style>
  <w:style w:type="paragraph" w:styleId="3">
    <w:name w:val="heading 3"/>
    <w:basedOn w:val="a"/>
    <w:link w:val="30"/>
    <w:uiPriority w:val="9"/>
    <w:qFormat/>
    <w:rsid w:val="007858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8EE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858EE"/>
    <w:rPr>
      <w:b/>
      <w:bCs/>
    </w:rPr>
  </w:style>
  <w:style w:type="character" w:styleId="a4">
    <w:name w:val="Emphasis"/>
    <w:basedOn w:val="a0"/>
    <w:uiPriority w:val="20"/>
    <w:qFormat/>
    <w:rsid w:val="007858EE"/>
    <w:rPr>
      <w:i/>
      <w:iCs/>
    </w:rPr>
  </w:style>
  <w:style w:type="paragraph" w:styleId="a5">
    <w:name w:val="Normal (Web)"/>
    <w:basedOn w:val="a"/>
    <w:uiPriority w:val="99"/>
    <w:semiHidden/>
    <w:unhideWhenUsed/>
    <w:rsid w:val="0078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д_сад</cp:lastModifiedBy>
  <cp:revision>7</cp:revision>
  <dcterms:created xsi:type="dcterms:W3CDTF">2018-11-14T16:53:00Z</dcterms:created>
  <dcterms:modified xsi:type="dcterms:W3CDTF">2020-01-13T06:17:00Z</dcterms:modified>
</cp:coreProperties>
</file>